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41F" w:rsidRDefault="00A9741F" w:rsidP="00A9741F">
      <w:pPr>
        <w:shd w:val="clear" w:color="auto" w:fill="FFFFFF"/>
        <w:spacing w:before="225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392B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392B"/>
          <w:kern w:val="36"/>
          <w:sz w:val="36"/>
          <w:szCs w:val="36"/>
          <w:lang w:eastAsia="ru-RU"/>
        </w:rPr>
        <w:t>ПРОФИЛАКТИКА НАСИЛИЯ</w:t>
      </w:r>
    </w:p>
    <w:p w:rsidR="00A9741F" w:rsidRDefault="00A9741F" w:rsidP="00A9741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A9741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Противодействие преступлений против </w:t>
      </w:r>
    </w:p>
    <w:p w:rsidR="00A9741F" w:rsidRPr="00A9741F" w:rsidRDefault="00A9741F" w:rsidP="00A9741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A9741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половой неприкосновенности</w:t>
      </w:r>
    </w:p>
    <w:p w:rsidR="00A9741F" w:rsidRPr="00A9741F" w:rsidRDefault="00A9741F" w:rsidP="00A9741F">
      <w:pPr>
        <w:shd w:val="clear" w:color="auto" w:fill="FFFFFF"/>
        <w:spacing w:before="225" w:after="15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A9741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Об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ращаем ваше внимание, на сайте </w:t>
      </w:r>
      <w:r w:rsidRPr="00A9741F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u w:val="single"/>
          <w:lang w:eastAsia="ru-RU"/>
        </w:rPr>
        <w:t>kids.pomogut.by</w:t>
      </w:r>
      <w:r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 xml:space="preserve"> </w:t>
      </w:r>
      <w:r w:rsidRPr="00A9741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можно найти актуальную информацию по безопасности сети интернет: что делать, если человек стал жертвой издевательств или мошенников, если попался в ловушку, стал жертвой агрессии; указаны телефоны для обращения за помощью и другая важная информация. И также размещены наглядные материалы для детей, подростков, родителей, педагогов.</w:t>
      </w:r>
    </w:p>
    <w:p w:rsidR="00A9741F" w:rsidRPr="00A9741F" w:rsidRDefault="00A9741F" w:rsidP="00A9741F">
      <w:pPr>
        <w:shd w:val="clear" w:color="auto" w:fill="FFFFFF"/>
        <w:spacing w:before="225" w:after="150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27"/>
          <w:szCs w:val="27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2FA59BC" wp14:editId="69515AD6">
            <wp:simplePos x="0" y="0"/>
            <wp:positionH relativeFrom="margin">
              <wp:posOffset>-361315</wp:posOffset>
            </wp:positionH>
            <wp:positionV relativeFrom="margin">
              <wp:posOffset>2642235</wp:posOffset>
            </wp:positionV>
            <wp:extent cx="3399790" cy="22669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экстренная_помощь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741F">
        <w:rPr>
          <w:rFonts w:ascii="Times New Roman" w:eastAsia="Times New Roman" w:hAnsi="Times New Roman" w:cs="Times New Roman"/>
          <w:b/>
          <w:bCs/>
          <w:color w:val="C0392B"/>
          <w:kern w:val="36"/>
          <w:sz w:val="36"/>
          <w:szCs w:val="36"/>
          <w:lang w:eastAsia="ru-RU"/>
        </w:rPr>
        <w:t>ВАМ НЕОБХОДИМА ЭКСТРЕННАЯ</w:t>
      </w:r>
    </w:p>
    <w:p w:rsidR="00A9741F" w:rsidRPr="00A9741F" w:rsidRDefault="00A9741F" w:rsidP="00A9741F">
      <w:pPr>
        <w:shd w:val="clear" w:color="auto" w:fill="FFFFFF"/>
        <w:spacing w:before="225" w:after="150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27"/>
          <w:szCs w:val="27"/>
          <w:lang w:eastAsia="ru-RU"/>
        </w:rPr>
      </w:pPr>
      <w:r w:rsidRPr="00A9741F">
        <w:rPr>
          <w:rFonts w:ascii="Times New Roman" w:eastAsia="Times New Roman" w:hAnsi="Times New Roman" w:cs="Times New Roman"/>
          <w:b/>
          <w:bCs/>
          <w:color w:val="C0392B"/>
          <w:kern w:val="36"/>
          <w:sz w:val="36"/>
          <w:szCs w:val="36"/>
          <w:lang w:eastAsia="ru-RU"/>
        </w:rPr>
        <w:t>ПСИХОЛОГИЧЕСКАЯ ПОМОЩЬ?</w:t>
      </w:r>
    </w:p>
    <w:p w:rsidR="00A9741F" w:rsidRPr="00A9741F" w:rsidRDefault="00A9741F" w:rsidP="00A9741F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9741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Обращайтесь по «</w:t>
      </w:r>
      <w:r w:rsidRPr="00A9741F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t>Телефону доверия</w:t>
      </w:r>
      <w:r w:rsidRPr="00A9741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»!</w:t>
      </w:r>
    </w:p>
    <w:p w:rsidR="00A9741F" w:rsidRDefault="00A9741F" w:rsidP="00A9741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</w:pPr>
      <w:r w:rsidRPr="00A9741F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t>Городской номер: 170</w:t>
      </w:r>
    </w:p>
    <w:p w:rsidR="00A9741F" w:rsidRDefault="00A9741F" w:rsidP="00A9741F">
      <w:pPr>
        <w:shd w:val="clear" w:color="auto" w:fill="FFFFFF"/>
        <w:spacing w:before="150" w:after="180" w:line="240" w:lineRule="auto"/>
        <w:jc w:val="center"/>
        <w:rPr>
          <w:rStyle w:val="a4"/>
          <w:rFonts w:ascii="Tahoma" w:hAnsi="Tahoma" w:cs="Tahoma"/>
          <w:b w:val="0"/>
          <w:color w:val="111111"/>
          <w:sz w:val="18"/>
          <w:szCs w:val="18"/>
          <w:shd w:val="clear" w:color="auto" w:fill="FFFFFF"/>
        </w:rPr>
      </w:pPr>
      <w:r w:rsidRPr="00A9741F">
        <w:rPr>
          <w:rStyle w:val="a4"/>
          <w:rFonts w:ascii="Tahoma" w:hAnsi="Tahoma" w:cs="Tahoma"/>
          <w:b w:val="0"/>
          <w:color w:val="111111"/>
          <w:sz w:val="18"/>
          <w:szCs w:val="18"/>
          <w:shd w:val="clear" w:color="auto" w:fill="FFFFFF"/>
        </w:rPr>
        <w:t>БЕСЕДА ВЕДЕТСЯ АНОНИМНО. ТАЙНА РАЗГОВОРА ГАРАНТИРУЕТСЯ.</w:t>
      </w:r>
    </w:p>
    <w:p w:rsidR="00A9741F" w:rsidRPr="00A9741F" w:rsidRDefault="00A9741F" w:rsidP="00A9741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77DD5" w:rsidRDefault="00A9741F" w:rsidP="00A9741F">
      <w:pPr>
        <w:shd w:val="clear" w:color="auto" w:fill="FFFFFF"/>
        <w:spacing w:before="150" w:after="18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741F">
        <w:rPr>
          <w:rFonts w:ascii="Times New Roman" w:hAnsi="Times New Roman" w:cs="Times New Roman"/>
          <w:b/>
          <w:bCs/>
          <w:color w:val="C00000"/>
          <w:sz w:val="36"/>
          <w:szCs w:val="36"/>
          <w:shd w:val="clear" w:color="auto" w:fill="FFFFFF"/>
        </w:rPr>
        <w:t>ВАЖНЫЕ НОМЕРА</w:t>
      </w:r>
      <w:r>
        <w:rPr>
          <w:rFonts w:ascii="Noto Serif" w:hAnsi="Noto Serif"/>
          <w:b/>
          <w:bCs/>
          <w:color w:val="000000"/>
          <w:shd w:val="clear" w:color="auto" w:fill="FFFFFF"/>
        </w:rPr>
        <w:br/>
      </w:r>
      <w:r>
        <w:rPr>
          <w:rFonts w:ascii="Noto Serif" w:hAnsi="Noto Serif"/>
          <w:color w:val="000000"/>
        </w:rPr>
        <w:br/>
      </w:r>
      <w:r w:rsidRPr="00A9741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Центр социального обслуживания населения Ленинского района г. Гродно:</w:t>
      </w:r>
      <w:r w:rsidRPr="00A9741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74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Психологическая помощь по телефону 8 (0152) 73-03-86.</w:t>
      </w:r>
      <w:r w:rsidRPr="00A9741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74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Горячая линия – 8 (0152) 74-13-76.</w:t>
      </w:r>
      <w:r w:rsidRPr="00A9741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74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Услуга временного приюта для пострадавших от домашнего насилия – 8 (0152) 73 03 86.</w:t>
      </w:r>
      <w:r w:rsidRPr="00A9741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741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741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Центр социального обслуживания населения Октябрьского района г. Гродно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A9741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74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Услуга временного приюта в кризисной комнате –тел. 8 (0152) 33 13 42 (в будние дни с 8.00 до 17.00).</w:t>
      </w:r>
      <w:r w:rsidRPr="00A9741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74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 вечернее или ночное время, в выходной день – 8 (044) 461 06 88.</w:t>
      </w:r>
      <w:r w:rsidRPr="00A9741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74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Горячая линия – 8 (0152) 31-47-02.</w:t>
      </w:r>
      <w:r w:rsidRPr="00A9741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741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741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Общенациональная горячая линия –</w:t>
      </w:r>
      <w:r w:rsidRPr="00A974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8-801-100-8-801 (анонимно, ежедневно с 8.00 до 20.00, звонок со стационарного телефона бесплатный)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9741F" w:rsidRPr="0090164D" w:rsidRDefault="0090164D" w:rsidP="0090164D">
      <w:pPr>
        <w:shd w:val="clear" w:color="auto" w:fill="FFFFFF"/>
        <w:spacing w:before="150" w:after="18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90164D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lastRenderedPageBreak/>
        <w:t>РЕКОМЕНДАЦИИ РОДИТЕЛЯМ</w:t>
      </w:r>
    </w:p>
    <w:p w:rsidR="007C02D6" w:rsidRDefault="0090164D" w:rsidP="0090164D">
      <w:pPr>
        <w:pStyle w:val="a6"/>
        <w:numPr>
          <w:ilvl w:val="0"/>
          <w:numId w:val="2"/>
        </w:num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0164D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36B74C2" wp14:editId="3C6B13C3">
            <wp:simplePos x="0" y="0"/>
            <wp:positionH relativeFrom="margin">
              <wp:align>left</wp:align>
            </wp:positionH>
            <wp:positionV relativeFrom="margin">
              <wp:posOffset>461010</wp:posOffset>
            </wp:positionV>
            <wp:extent cx="1990725" cy="19907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70326609_31-kartinkin-net-p-kartinki-roditeli-i-deti-vkontakte-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16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Запомните правило «три К». </w:t>
      </w:r>
    </w:p>
    <w:p w:rsidR="007C02D6" w:rsidRDefault="0090164D" w:rsidP="007C02D6">
      <w:pPr>
        <w:pStyle w:val="a6"/>
        <w:shd w:val="clear" w:color="auto" w:fill="FFFFFF"/>
        <w:spacing w:before="150" w:after="180" w:line="240" w:lineRule="auto"/>
        <w:ind w:left="360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016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Всегда </w:t>
      </w:r>
      <w:r w:rsidR="007C02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знайте</w:t>
      </w:r>
    </w:p>
    <w:p w:rsidR="007C02D6" w:rsidRDefault="007C02D6" w:rsidP="007C02D6">
      <w:pPr>
        <w:pStyle w:val="a6"/>
        <w:shd w:val="clear" w:color="auto" w:fill="FFFFFF"/>
        <w:spacing w:before="150" w:after="180" w:line="240" w:lineRule="auto"/>
        <w:ind w:left="360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28575</wp:posOffset>
                </wp:positionV>
                <wp:extent cx="609600" cy="523875"/>
                <wp:effectExtent l="0" t="0" r="76200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0694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332.7pt;margin-top:2.25pt;width:48pt;height:4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38100</wp:posOffset>
                </wp:positionV>
                <wp:extent cx="0" cy="352425"/>
                <wp:effectExtent l="76200" t="0" r="76200" b="476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81B471" id="Прямая со стрелкой 4" o:spid="_x0000_s1026" type="#_x0000_t32" style="position:absolute;margin-left:303.45pt;margin-top:3pt;width:0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28575</wp:posOffset>
                </wp:positionV>
                <wp:extent cx="219075" cy="190500"/>
                <wp:effectExtent l="38100" t="0" r="28575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549B2D" id="Прямая со стрелкой 3" o:spid="_x0000_s1026" type="#_x0000_t32" style="position:absolute;margin-left:255.45pt;margin-top:2.25pt;width:17.25pt;height:1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</w:p>
    <w:p w:rsidR="007C02D6" w:rsidRDefault="007C02D6" w:rsidP="007C02D6">
      <w:pPr>
        <w:pStyle w:val="a6"/>
        <w:shd w:val="clear" w:color="auto" w:fill="FFFFFF"/>
        <w:spacing w:before="150" w:after="18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Куда пошел ваш ребенок</w:t>
      </w:r>
    </w:p>
    <w:p w:rsidR="007C02D6" w:rsidRDefault="007C02D6" w:rsidP="007C02D6">
      <w:pPr>
        <w:pStyle w:val="a6"/>
        <w:shd w:val="clear" w:color="auto" w:fill="FFFFFF"/>
        <w:spacing w:before="150" w:after="180" w:line="240" w:lineRule="auto"/>
        <w:ind w:left="360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Кто пошел с ним</w:t>
      </w:r>
    </w:p>
    <w:p w:rsidR="0090164D" w:rsidRPr="0090164D" w:rsidRDefault="0090164D" w:rsidP="007C02D6">
      <w:pPr>
        <w:pStyle w:val="a6"/>
        <w:shd w:val="clear" w:color="auto" w:fill="FFFFFF"/>
        <w:spacing w:before="150" w:after="180" w:line="240" w:lineRule="auto"/>
        <w:ind w:left="360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016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Когда он должен вернуться.</w:t>
      </w:r>
    </w:p>
    <w:p w:rsidR="0090164D" w:rsidRPr="0090164D" w:rsidRDefault="0090164D" w:rsidP="0090164D">
      <w:pPr>
        <w:pStyle w:val="a6"/>
        <w:numPr>
          <w:ilvl w:val="0"/>
          <w:numId w:val="2"/>
        </w:num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016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Объясните детям разницу между «плохим» и «хорошим» секретом. (Например, скажите, что хранить в секрете сюрприз на день рождения – это хорошо, но не рассказывать взрослым, если кто-то доставляет тебе неприятные ощущения или обижает тебя – это плохо).</w:t>
      </w:r>
    </w:p>
    <w:p w:rsidR="0090164D" w:rsidRPr="0090164D" w:rsidRDefault="0090164D" w:rsidP="0090164D">
      <w:pPr>
        <w:pStyle w:val="a6"/>
        <w:numPr>
          <w:ilvl w:val="0"/>
          <w:numId w:val="2"/>
        </w:num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016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Научите детей не знакомиться на улице с посторонними людьми.      </w:t>
      </w:r>
    </w:p>
    <w:p w:rsidR="0090164D" w:rsidRPr="0090164D" w:rsidRDefault="0090164D" w:rsidP="0090164D">
      <w:pPr>
        <w:pStyle w:val="a6"/>
        <w:numPr>
          <w:ilvl w:val="0"/>
          <w:numId w:val="2"/>
        </w:num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016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Не позволяйте детям говорить незнакомым людям свой домашний телефон и адрес.</w:t>
      </w:r>
    </w:p>
    <w:p w:rsidR="0090164D" w:rsidRPr="0090164D" w:rsidRDefault="0090164D" w:rsidP="0090164D">
      <w:pPr>
        <w:pStyle w:val="a6"/>
        <w:numPr>
          <w:ilvl w:val="0"/>
          <w:numId w:val="2"/>
        </w:num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016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Ваш ребенок должен знать, что входная дверь должна быть всегда закрыта на замок. Нельзя открывать дверь посторонним, даже если они представляются почтальоном, милиционером, сантехником.</w:t>
      </w:r>
    </w:p>
    <w:p w:rsidR="0090164D" w:rsidRPr="0090164D" w:rsidRDefault="0090164D" w:rsidP="0090164D">
      <w:pPr>
        <w:pStyle w:val="a6"/>
        <w:numPr>
          <w:ilvl w:val="0"/>
          <w:numId w:val="2"/>
        </w:num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016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Самым безопасным ответом ребенка по телефону, когда он дома один, является фраза, что мама и папа заняты. Не следует говорить звонящему, что родителей нет дома.</w:t>
      </w:r>
    </w:p>
    <w:p w:rsidR="0090164D" w:rsidRPr="0090164D" w:rsidRDefault="0090164D" w:rsidP="0090164D">
      <w:pPr>
        <w:pStyle w:val="a6"/>
        <w:numPr>
          <w:ilvl w:val="0"/>
          <w:numId w:val="2"/>
        </w:num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016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Ваш ребенок должен знать, кому из друзей и соседей он может позвонить в отсутствие родителей, если он испугался или окажется в критической ситуации.</w:t>
      </w:r>
    </w:p>
    <w:p w:rsidR="0090164D" w:rsidRPr="0090164D" w:rsidRDefault="0090164D" w:rsidP="0090164D">
      <w:pPr>
        <w:pStyle w:val="a6"/>
        <w:numPr>
          <w:ilvl w:val="0"/>
          <w:numId w:val="2"/>
        </w:num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016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Не позволяйте детям гулять в непредназначенных для этого местах (на стройках, свалках и др.).</w:t>
      </w:r>
    </w:p>
    <w:p w:rsidR="0090164D" w:rsidRPr="0090164D" w:rsidRDefault="0090164D" w:rsidP="0090164D">
      <w:pPr>
        <w:pStyle w:val="a6"/>
        <w:numPr>
          <w:ilvl w:val="0"/>
          <w:numId w:val="2"/>
        </w:num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016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Не позволяйте детям далеко уходить от дома.</w:t>
      </w:r>
    </w:p>
    <w:p w:rsidR="0090164D" w:rsidRPr="0090164D" w:rsidRDefault="0090164D" w:rsidP="0090164D">
      <w:pPr>
        <w:pStyle w:val="a6"/>
        <w:numPr>
          <w:ilvl w:val="0"/>
          <w:numId w:val="2"/>
        </w:num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016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Не отпускайте детей гулять в отдаленные места без сопровождения взрослого и хорошо знакомого вам человека.</w:t>
      </w:r>
    </w:p>
    <w:p w:rsidR="0090164D" w:rsidRPr="0090164D" w:rsidRDefault="0090164D" w:rsidP="0090164D">
      <w:pPr>
        <w:pStyle w:val="a6"/>
        <w:numPr>
          <w:ilvl w:val="0"/>
          <w:numId w:val="2"/>
        </w:num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016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Научите ребенка не садиться в машину к незнакомому человеку.</w:t>
      </w:r>
    </w:p>
    <w:p w:rsidR="0090164D" w:rsidRPr="0090164D" w:rsidRDefault="0090164D" w:rsidP="0090164D">
      <w:pPr>
        <w:pStyle w:val="a6"/>
        <w:numPr>
          <w:ilvl w:val="0"/>
          <w:numId w:val="2"/>
        </w:num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016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Не разрешайте детям принимать от незнакомцев игрушки, сладости, подарки.</w:t>
      </w:r>
    </w:p>
    <w:p w:rsidR="0090164D" w:rsidRPr="0090164D" w:rsidRDefault="0090164D" w:rsidP="0090164D">
      <w:pPr>
        <w:pStyle w:val="a6"/>
        <w:numPr>
          <w:ilvl w:val="0"/>
          <w:numId w:val="2"/>
        </w:num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016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Если ваш ребенок регулярно ходит в определенные места (школа, магазин, спортивная секция), определите с ним наиболее безопасный маршрут.</w:t>
      </w:r>
    </w:p>
    <w:p w:rsidR="0090164D" w:rsidRPr="0090164D" w:rsidRDefault="0090164D" w:rsidP="0090164D">
      <w:pPr>
        <w:pStyle w:val="a6"/>
        <w:numPr>
          <w:ilvl w:val="0"/>
          <w:numId w:val="2"/>
        </w:num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016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Даже если вы живете в своем районе не первый год, регулярно обходите окрестные дворы и смотрите, где гуляют ваши дети и чем они там занимаются. Интересуйтесь у ребенка, в каком именно месте он гуляет.</w:t>
      </w:r>
    </w:p>
    <w:p w:rsidR="0090164D" w:rsidRPr="0090164D" w:rsidRDefault="0090164D" w:rsidP="0090164D">
      <w:pPr>
        <w:pStyle w:val="a6"/>
        <w:numPr>
          <w:ilvl w:val="0"/>
          <w:numId w:val="2"/>
        </w:num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016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Не стесняйтесь знакомиться с родителями друзей и знакомых вашего ребенка. Это следует делать всегда, даже если вам по какой-то причине неприятно. Обменяйтесь с ними телефонными номерами. Всегда держите под рукой эти номера.</w:t>
      </w:r>
    </w:p>
    <w:p w:rsidR="0090164D" w:rsidRPr="0090164D" w:rsidRDefault="0090164D" w:rsidP="0090164D">
      <w:pPr>
        <w:pStyle w:val="a6"/>
        <w:numPr>
          <w:ilvl w:val="0"/>
          <w:numId w:val="2"/>
        </w:num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016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Воспользуйтесь функцией «родительский контроль» при установлении настроек интернета.</w:t>
      </w:r>
    </w:p>
    <w:p w:rsidR="0090164D" w:rsidRPr="0090164D" w:rsidRDefault="0090164D" w:rsidP="0090164D">
      <w:pPr>
        <w:pStyle w:val="a6"/>
        <w:numPr>
          <w:ilvl w:val="0"/>
          <w:numId w:val="2"/>
        </w:num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016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Если ребенок сообщил вам, что записался в кружок, спортивную секцию, не поленитесь, посетите данное учреждение. Поинтересуйтесь, кто является руководителем данного заведения, кто следит в нем за порядком, графиком работы, наличием соответствующих лицензий.</w:t>
      </w:r>
    </w:p>
    <w:p w:rsidR="007C02D6" w:rsidRPr="007C02D6" w:rsidRDefault="0090164D" w:rsidP="007C02D6">
      <w:pPr>
        <w:pStyle w:val="a6"/>
        <w:numPr>
          <w:ilvl w:val="0"/>
          <w:numId w:val="2"/>
        </w:num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016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Особое внимание уделяйте вопросам безопасности ваших детей при отъезде в летние лагеря отдыха.</w:t>
      </w:r>
    </w:p>
    <w:p w:rsidR="007C02D6" w:rsidRDefault="007C02D6" w:rsidP="007C02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7C02D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Всегда можно обратиться за помощью и поддержкой </w:t>
      </w:r>
    </w:p>
    <w:p w:rsidR="007C02D6" w:rsidRDefault="007C02D6" w:rsidP="007C02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7C02D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по телеф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ону </w:t>
      </w:r>
      <w:r w:rsidRPr="007C02D6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>107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либо </w:t>
      </w:r>
      <w:r w:rsidRPr="007C02D6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  <w:t>102</w:t>
      </w:r>
      <w:r w:rsidRPr="007C02D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, л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ибо к педагогу-психологу в учреждении</w:t>
      </w:r>
      <w:r w:rsidRPr="007C02D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образования!!!</w:t>
      </w:r>
    </w:p>
    <w:p w:rsidR="00725E91" w:rsidRDefault="00725E91" w:rsidP="007C02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</w:p>
    <w:p w:rsidR="00725E91" w:rsidRPr="00725E91" w:rsidRDefault="00725E91" w:rsidP="007C02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725E9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>ПРОФИЛАКТИКА ПРЕСТУПЛЕНИЙ В СФЕРЕ ПОЛОВОЙ НЕПРИКОСНОВЕННОСТИ И ПОЛОВОЙ СВОБОДЫ НЕСОВЕРШЕННОЛЕТНИХ</w:t>
      </w:r>
    </w:p>
    <w:p w:rsidR="00725E91" w:rsidRDefault="00C6761B" w:rsidP="00725E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5DF5A8E" wp14:editId="64A1A963">
            <wp:simplePos x="0" y="0"/>
            <wp:positionH relativeFrom="margin">
              <wp:posOffset>-285750</wp:posOffset>
            </wp:positionH>
            <wp:positionV relativeFrom="margin">
              <wp:posOffset>822960</wp:posOffset>
            </wp:positionV>
            <wp:extent cx="3188335" cy="22669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E91" w:rsidRPr="00725E91" w:rsidRDefault="00725E91" w:rsidP="00C676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25E9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Правило пяти «НЕЛЬЗЯ!»</w:t>
      </w:r>
    </w:p>
    <w:p w:rsidR="00725E91" w:rsidRPr="00C6761B" w:rsidRDefault="00725E91" w:rsidP="00C6761B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C6761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highlight w:val="lightGray"/>
          <w:lang w:eastAsia="ru-RU"/>
        </w:rPr>
        <w:t>Нельзя</w:t>
      </w:r>
      <w:r w:rsidRPr="00C6761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lightGray"/>
          <w:lang w:eastAsia="ru-RU"/>
        </w:rPr>
        <w:t xml:space="preserve"> разговаривать</w:t>
      </w:r>
      <w:r w:rsidRPr="00C6761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 незнакомцами и пускать их в квартиру.</w:t>
      </w:r>
    </w:p>
    <w:p w:rsidR="00725E91" w:rsidRPr="00C6761B" w:rsidRDefault="00725E91" w:rsidP="00C6761B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C6761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highlight w:val="lightGray"/>
          <w:lang w:eastAsia="ru-RU"/>
        </w:rPr>
        <w:t>Нельзя</w:t>
      </w:r>
      <w:r w:rsidRPr="00C6761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lightGray"/>
          <w:lang w:eastAsia="ru-RU"/>
        </w:rPr>
        <w:t xml:space="preserve"> заходить</w:t>
      </w:r>
      <w:r w:rsidRPr="00C6761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 незнакомцем в лифт и подъезд.</w:t>
      </w:r>
    </w:p>
    <w:p w:rsidR="00725E91" w:rsidRPr="00C6761B" w:rsidRDefault="00725E91" w:rsidP="00C6761B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C6761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highlight w:val="lightGray"/>
          <w:lang w:eastAsia="ru-RU"/>
        </w:rPr>
        <w:t>Нельзя</w:t>
      </w:r>
      <w:r w:rsidRPr="00C6761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lightGray"/>
          <w:lang w:eastAsia="ru-RU"/>
        </w:rPr>
        <w:t xml:space="preserve"> садиться</w:t>
      </w:r>
      <w:r w:rsidRPr="00C6761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в автомобиль к незнакомцам.</w:t>
      </w:r>
    </w:p>
    <w:p w:rsidR="00725E91" w:rsidRPr="00C6761B" w:rsidRDefault="00725E91" w:rsidP="00C6761B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C6761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highlight w:val="lightGray"/>
          <w:lang w:eastAsia="ru-RU"/>
        </w:rPr>
        <w:t>Нельзя</w:t>
      </w:r>
      <w:r w:rsidRPr="00C6761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lightGray"/>
          <w:lang w:eastAsia="ru-RU"/>
        </w:rPr>
        <w:t xml:space="preserve"> прин</w:t>
      </w:r>
      <w:r w:rsidRPr="00C6761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имать от незнакомых людей подарки или угощения и соглашаться на их предложение пойти с ними, даже если очень интересно.</w:t>
      </w:r>
    </w:p>
    <w:p w:rsidR="00725E91" w:rsidRDefault="00725E91" w:rsidP="00C6761B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C6761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highlight w:val="lightGray"/>
          <w:lang w:eastAsia="ru-RU"/>
        </w:rPr>
        <w:t>Нельзя</w:t>
      </w:r>
      <w:r w:rsidRPr="00C6761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lightGray"/>
          <w:lang w:eastAsia="ru-RU"/>
        </w:rPr>
        <w:t xml:space="preserve"> задерживаться</w:t>
      </w:r>
      <w:r w:rsidRPr="00C6761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на улице с наступлением темноты.</w:t>
      </w:r>
    </w:p>
    <w:p w:rsidR="00C6761B" w:rsidRPr="00C6761B" w:rsidRDefault="00C6761B" w:rsidP="00C6761B">
      <w:pPr>
        <w:pStyle w:val="a6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C6761B" w:rsidRPr="00C6761B" w:rsidRDefault="00C6761B" w:rsidP="00C676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6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того чтобы процесс формирования навыка безопасного поведения у детей протекал более продуктивно, родителям необходимо соблюдать некоторые</w:t>
      </w:r>
      <w:r w:rsidRPr="00C67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761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ПРАВИЛА:</w:t>
      </w:r>
    </w:p>
    <w:p w:rsidR="00C6761B" w:rsidRPr="00C6761B" w:rsidRDefault="00C6761B" w:rsidP="00C6761B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61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Стремиться, чтобы ребенок полностью доверял Вам.</w:t>
      </w:r>
    </w:p>
    <w:p w:rsidR="00C6761B" w:rsidRPr="00C6761B" w:rsidRDefault="00C6761B" w:rsidP="00C6761B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6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ребенку о возможных (произошедших) случаях, но не запугивать его! Не всю криминальную информацию можно рассказывать ребенку, так как страх может парализовать сознание ребенка, и он ничего не сможет сделать самостоятельно в нужную минуту.</w:t>
      </w:r>
    </w:p>
    <w:p w:rsidR="00C6761B" w:rsidRPr="00C6761B" w:rsidRDefault="00C6761B" w:rsidP="00C6761B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61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Беседовать с ребенком систематично. В итоге соблюдение правил безопасности должно быть доведено до автоматизма.</w:t>
      </w:r>
    </w:p>
    <w:p w:rsidR="00C6761B" w:rsidRPr="00C6761B" w:rsidRDefault="00C6761B" w:rsidP="00C6761B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61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разные формы обучения от игр до уроков безопасности.</w:t>
      </w:r>
    </w:p>
    <w:p w:rsidR="00C6761B" w:rsidRPr="00C6761B" w:rsidRDefault="00C6761B" w:rsidP="00C6761B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61B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примером для ребенка не только во время изучения объяснения правил поведения, но и в повседневной жизни, открывая дверь и т.д.</w:t>
      </w:r>
    </w:p>
    <w:p w:rsidR="00C6761B" w:rsidRPr="00C6761B" w:rsidRDefault="00C6761B" w:rsidP="00C6761B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6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участие, если заметили, что ребенку нужна помощь.</w:t>
      </w:r>
    </w:p>
    <w:p w:rsidR="00C6761B" w:rsidRPr="00C6761B" w:rsidRDefault="00C6761B" w:rsidP="00C6761B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6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Объяснить ребенку правила поведения для сохранения его жизни и здоровья:</w:t>
      </w:r>
    </w:p>
    <w:p w:rsidR="00C6761B" w:rsidRPr="00C6761B" w:rsidRDefault="00C6761B" w:rsidP="00C6761B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61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уходи далеко от своего дома.</w:t>
      </w:r>
    </w:p>
    <w:p w:rsidR="00C6761B" w:rsidRPr="00C6761B" w:rsidRDefault="00C6761B" w:rsidP="00C6761B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61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бери ничего у незнакомых людей на улице.</w:t>
      </w:r>
    </w:p>
    <w:p w:rsidR="00C6761B" w:rsidRPr="00C6761B" w:rsidRDefault="00C6761B" w:rsidP="00C6761B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61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гуляй до темноты.</w:t>
      </w:r>
    </w:p>
    <w:p w:rsidR="00C6761B" w:rsidRPr="00C6761B" w:rsidRDefault="00C6761B" w:rsidP="00C6761B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61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Избегай безлюдных мест.</w:t>
      </w:r>
    </w:p>
    <w:p w:rsidR="00C6761B" w:rsidRPr="00C6761B" w:rsidRDefault="00C6761B" w:rsidP="00C6761B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61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входи с незнакомым человеком в подъезд.</w:t>
      </w:r>
    </w:p>
    <w:p w:rsidR="00C6761B" w:rsidRPr="00C6761B" w:rsidRDefault="00C6761B" w:rsidP="00C6761B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61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открывай дверь незнакомым людям.</w:t>
      </w:r>
    </w:p>
    <w:p w:rsidR="00C6761B" w:rsidRPr="00C6761B" w:rsidRDefault="00C6761B" w:rsidP="00C6761B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61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садись в чужую машину ни под каким предлогом.</w:t>
      </w:r>
    </w:p>
    <w:p w:rsidR="00C6761B" w:rsidRPr="00C6761B" w:rsidRDefault="00C6761B" w:rsidP="00C6761B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61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громко зови людей на помощь, показывая тем самым, что ты здесь не один.</w:t>
      </w:r>
    </w:p>
    <w:p w:rsidR="00C6761B" w:rsidRPr="00C6761B" w:rsidRDefault="00C6761B" w:rsidP="00C6761B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61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Избегай пустырей, где идет стройка, заброшенные дома, чердаки, подвалы.</w:t>
      </w:r>
    </w:p>
    <w:p w:rsidR="00C6761B" w:rsidRPr="00C6761B" w:rsidRDefault="00C6761B" w:rsidP="00C6761B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6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все предложения посторонних людей отвечай всегда </w:t>
      </w:r>
      <w:r w:rsidRPr="00C676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«НЕТ».</w:t>
      </w:r>
    </w:p>
    <w:p w:rsidR="008A1C78" w:rsidRPr="00C6761B" w:rsidRDefault="00C6761B" w:rsidP="00C676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61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Гораздо легче предотвратить сексуальное насилие в отношении Вашего ребёнка, чем испытывать глубочайшее чувство вины за то, что не уберегли его.</w:t>
      </w:r>
    </w:p>
    <w:p w:rsidR="008A1C78" w:rsidRDefault="008A1C78" w:rsidP="008A1C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C78" w:rsidRDefault="008A1C78" w:rsidP="008A1C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7C02D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Всегда можно обратиться за помощью и поддержкой </w:t>
      </w:r>
    </w:p>
    <w:p w:rsidR="008A1C78" w:rsidRDefault="008A1C78" w:rsidP="00C676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7C02D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по телеф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ону </w:t>
      </w:r>
      <w:r w:rsidRPr="007C02D6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>107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либо </w:t>
      </w:r>
      <w:r w:rsidRPr="007C02D6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  <w:t>102</w:t>
      </w:r>
      <w:r w:rsidRPr="007C02D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, л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ибо к педагогу-психологу в учреждении</w:t>
      </w:r>
      <w:r w:rsidRPr="007C02D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образования!!!</w:t>
      </w:r>
    </w:p>
    <w:p w:rsidR="001E7409" w:rsidRPr="001E7409" w:rsidRDefault="001E7409" w:rsidP="00C676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1E740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>ПРАВИЛА ПОВЕДЕНИЯ НЕСОВЕРШЕННОЛЕТНИХ</w:t>
      </w:r>
    </w:p>
    <w:p w:rsidR="001E7409" w:rsidRDefault="001E7409" w:rsidP="00C676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9937D0B" wp14:editId="6A30D9D9">
            <wp:simplePos x="0" y="0"/>
            <wp:positionH relativeFrom="margin">
              <wp:posOffset>-222885</wp:posOffset>
            </wp:positionH>
            <wp:positionV relativeFrom="margin">
              <wp:posOffset>422910</wp:posOffset>
            </wp:positionV>
            <wp:extent cx="3762375" cy="2821305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d41dadde9288fb82f8c27b9adc6cc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409" w:rsidRPr="002C6B76" w:rsidRDefault="001E7409" w:rsidP="001E74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2C6B76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Правила поведения в собственной квартире (доме)</w:t>
      </w:r>
    </w:p>
    <w:p w:rsidR="001E7409" w:rsidRPr="001E7409" w:rsidRDefault="001E7409" w:rsidP="001E74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E7409" w:rsidRPr="002C6B76" w:rsidRDefault="001E7409" w:rsidP="001E7409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C6B7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highlight w:val="lightGray"/>
          <w:lang w:eastAsia="ru-RU"/>
        </w:rPr>
        <w:t>Нельзя впускать в квартиру незнакомого человека.</w:t>
      </w:r>
    </w:p>
    <w:p w:rsidR="001E7409" w:rsidRDefault="001E7409" w:rsidP="001E7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E74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Если без вызова пришел сантехник или электрик, а из взрослых дома никого нет, позвони сначала родителям. Не впускай незнакомца, пока родители или кто-то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из знакомых взрослых не придут.</w:t>
      </w:r>
    </w:p>
    <w:p w:rsidR="001E7409" w:rsidRPr="001E7409" w:rsidRDefault="001E7409" w:rsidP="001E7409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E74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highlight w:val="lightGray"/>
          <w:lang w:eastAsia="ru-RU"/>
        </w:rPr>
        <w:t>Будь внимателен, выходя из квартиры.</w:t>
      </w:r>
    </w:p>
    <w:p w:rsidR="001E7409" w:rsidRPr="001E7409" w:rsidRDefault="001E7409" w:rsidP="001E7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E74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Даже если ты покидаешь квартиру на очень короткое время, обязательно закрой дверь на ключ.</w:t>
      </w:r>
    </w:p>
    <w:p w:rsidR="001E7409" w:rsidRPr="001E7409" w:rsidRDefault="001E7409" w:rsidP="001E7409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E74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highlight w:val="lightGray"/>
          <w:lang w:eastAsia="ru-RU"/>
        </w:rPr>
        <w:t>Будь внимателен, входя в квартиру.</w:t>
      </w:r>
    </w:p>
    <w:p w:rsidR="001E7409" w:rsidRDefault="001E7409" w:rsidP="001E7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E74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Прежде чем открывать дверь ключом, убедись, что поблизости никого нет.</w:t>
      </w:r>
    </w:p>
    <w:p w:rsidR="002C6B76" w:rsidRDefault="002C6B76" w:rsidP="001E7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6B76" w:rsidRDefault="002C6B76" w:rsidP="001E7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6B76" w:rsidRDefault="002C6B76" w:rsidP="002C6B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:rsidR="002C6B76" w:rsidRPr="002C6B76" w:rsidRDefault="002C6B76" w:rsidP="002C6B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2C6B7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14301385" wp14:editId="13698A4B">
            <wp:simplePos x="0" y="0"/>
            <wp:positionH relativeFrom="margin">
              <wp:posOffset>2957830</wp:posOffset>
            </wp:positionH>
            <wp:positionV relativeFrom="margin">
              <wp:posOffset>5061585</wp:posOffset>
            </wp:positionV>
            <wp:extent cx="3092450" cy="45529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qTY_CPQl9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6B76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Правила поведения в подъезде</w:t>
      </w:r>
    </w:p>
    <w:p w:rsidR="002C6B76" w:rsidRPr="002C6B76" w:rsidRDefault="002C6B76" w:rsidP="002C6B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6B76" w:rsidRPr="002C6B76" w:rsidRDefault="002C6B76" w:rsidP="002C6B76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E34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highlight w:val="lightGray"/>
          <w:lang w:eastAsia="ru-RU"/>
        </w:rPr>
        <w:t>Пользуйтесь домофоном</w:t>
      </w:r>
      <w:r w:rsidRPr="002C6B7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чтобы вас встретили в подъезде. </w:t>
      </w:r>
    </w:p>
    <w:p w:rsidR="002C6B76" w:rsidRDefault="002C6B76" w:rsidP="002C6B76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C6B7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Перед тем как войти в подъезд, </w:t>
      </w:r>
      <w:r w:rsidRPr="005E34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highlight w:val="lightGray"/>
          <w:lang w:eastAsia="ru-RU"/>
        </w:rPr>
        <w:t>обрати внимание, не идет ли кто-то следом</w:t>
      </w:r>
      <w:r w:rsidRPr="002C6B7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за тобой.</w:t>
      </w:r>
    </w:p>
    <w:p w:rsidR="002C6B76" w:rsidRDefault="002C6B76" w:rsidP="002C6B76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C6B7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Если ты заметил, что за тобой кто-то идет следом, </w:t>
      </w:r>
      <w:r w:rsidRPr="005E34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highlight w:val="lightGray"/>
          <w:lang w:eastAsia="ru-RU"/>
        </w:rPr>
        <w:t>позвони родителям</w:t>
      </w:r>
      <w:r w:rsidRPr="002C6B7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попроси, чтобы они тебя встретили.</w:t>
      </w:r>
    </w:p>
    <w:p w:rsidR="002C6B76" w:rsidRDefault="002C6B76" w:rsidP="002C6B76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C6B7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Постарайся </w:t>
      </w:r>
      <w:r w:rsidRPr="005E34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highlight w:val="lightGray"/>
          <w:lang w:eastAsia="ru-RU"/>
        </w:rPr>
        <w:t>не выходить один на лестничную площадк</w:t>
      </w:r>
      <w:r w:rsidRPr="002C6B7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 в позднее время суток.</w:t>
      </w:r>
    </w:p>
    <w:p w:rsidR="005E345B" w:rsidRDefault="005E345B" w:rsidP="002C6B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:rsidR="002C6B76" w:rsidRPr="002C6B76" w:rsidRDefault="005E345B" w:rsidP="005E3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CE7A428" wp14:editId="5D919FEB">
            <wp:simplePos x="0" y="0"/>
            <wp:positionH relativeFrom="margin">
              <wp:posOffset>-241935</wp:posOffset>
            </wp:positionH>
            <wp:positionV relativeFrom="page">
              <wp:posOffset>733425</wp:posOffset>
            </wp:positionV>
            <wp:extent cx="3524250" cy="2018665"/>
            <wp:effectExtent l="0" t="0" r="0" b="6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B76" w:rsidRPr="002C6B76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Правила поведения в лифте</w:t>
      </w:r>
    </w:p>
    <w:p w:rsidR="002C6B76" w:rsidRPr="002C6B76" w:rsidRDefault="002C6B76" w:rsidP="002C6B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6B76" w:rsidRDefault="002C6B76" w:rsidP="005E345B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C6B7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Пред тем как войти в лифт, </w:t>
      </w:r>
      <w:r w:rsidRPr="005E34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highlight w:val="lightGray"/>
          <w:lang w:eastAsia="ru-RU"/>
        </w:rPr>
        <w:t>убедись</w:t>
      </w:r>
      <w:r w:rsidRPr="002C6B7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что на площадке нет постороннего, который может зайти вслед за тобой.</w:t>
      </w:r>
    </w:p>
    <w:p w:rsidR="002C6B76" w:rsidRDefault="002C6B76" w:rsidP="002C6B76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C6B7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Если ты оказался один в кабине лифта с незнакомцем и почувствовал опасность, </w:t>
      </w:r>
      <w:r w:rsidRPr="005E34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highlight w:val="lightGray"/>
          <w:lang w:eastAsia="ru-RU"/>
        </w:rPr>
        <w:t>нажимай кнопку ближайшего этажа</w:t>
      </w:r>
      <w:r w:rsidRPr="002C6B7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2C6B76" w:rsidRDefault="002C6B76" w:rsidP="002C6B76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C6B7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Как только двери лифта открылись, выскочи на площадку, не собирай вещи (если вдруг что упало), </w:t>
      </w:r>
      <w:r w:rsidRPr="005E34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highlight w:val="lightGray"/>
          <w:lang w:eastAsia="ru-RU"/>
        </w:rPr>
        <w:t>убегай как есть, позови жильцов дома</w:t>
      </w:r>
      <w:r w:rsidRPr="002C6B7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Оказавшись в безопасности, немедленно позвони в милицию (102) и сообщи, что произошло, укажи точный адрес.</w:t>
      </w:r>
    </w:p>
    <w:p w:rsidR="002C6B76" w:rsidRDefault="002C6B76" w:rsidP="002C6B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6B76" w:rsidRDefault="002C6B76" w:rsidP="002C6B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5E345B" w:rsidRDefault="005E345B" w:rsidP="002C6B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5E345B" w:rsidRDefault="005E345B" w:rsidP="002C6B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5E345B" w:rsidRDefault="005E345B" w:rsidP="002C6B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5E345B" w:rsidRDefault="005E345B" w:rsidP="002C6B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6B76" w:rsidRPr="002C6B76" w:rsidRDefault="005E345B" w:rsidP="005E3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 wp14:anchorId="05F3B022" wp14:editId="70B8C724">
            <wp:simplePos x="0" y="0"/>
            <wp:positionH relativeFrom="margin">
              <wp:align>right</wp:align>
            </wp:positionH>
            <wp:positionV relativeFrom="margin">
              <wp:posOffset>4356735</wp:posOffset>
            </wp:positionV>
            <wp:extent cx="2922905" cy="23717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B76" w:rsidRPr="002C6B76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Правила поведения в чужом автомобиле</w:t>
      </w:r>
    </w:p>
    <w:p w:rsidR="002C6B76" w:rsidRPr="002C6B76" w:rsidRDefault="002C6B76" w:rsidP="002C6B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6B76" w:rsidRDefault="002C6B76" w:rsidP="002C6B76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C6B7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Если пришлось добираться домой на попутном автомобиле либо остановленном на улице такси, запомни сам и попроси провожающих (если такие есть) </w:t>
      </w:r>
      <w:r w:rsidRPr="005E34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highlight w:val="lightGray"/>
          <w:lang w:eastAsia="ru-RU"/>
        </w:rPr>
        <w:t>записать номер и марку автомобиля</w:t>
      </w:r>
      <w:r w:rsidRPr="002C6B7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2C6B76" w:rsidRDefault="002C6B76" w:rsidP="002C6B76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E34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highlight w:val="lightGray"/>
          <w:lang w:eastAsia="ru-RU"/>
        </w:rPr>
        <w:t>Не садись в автомобиль с темными стеклами</w:t>
      </w:r>
      <w:r w:rsidRPr="002C6B7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а также в машину, где уже сидят пассажиры.</w:t>
      </w:r>
    </w:p>
    <w:p w:rsidR="002C6B76" w:rsidRDefault="002C6B76" w:rsidP="002C6B76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C6B7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Постарайся постоянно </w:t>
      </w:r>
      <w:r w:rsidRPr="005E34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highlight w:val="lightGray"/>
          <w:lang w:eastAsia="ru-RU"/>
        </w:rPr>
        <w:t>поддерживать разговор по мобильному телефону</w:t>
      </w:r>
      <w:r w:rsidRPr="002C6B7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 родственниками (знакомыми) и сообщать им маршрут передвижения.</w:t>
      </w:r>
    </w:p>
    <w:p w:rsidR="002C6B76" w:rsidRDefault="002C6B76" w:rsidP="002C6B76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C6B7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Если поведение водителя тебе неприятно, кажется странным или опасным, </w:t>
      </w:r>
      <w:r w:rsidRPr="005E34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highlight w:val="lightGray"/>
          <w:lang w:eastAsia="ru-RU"/>
        </w:rPr>
        <w:t>попроси его остановить автомобиль</w:t>
      </w:r>
      <w:r w:rsidRPr="002C6B7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9104DF" w:rsidRDefault="009104DF" w:rsidP="009104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104DF" w:rsidRDefault="009104DF" w:rsidP="009104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104DF" w:rsidRDefault="009104DF" w:rsidP="009104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104DF" w:rsidRDefault="009104DF" w:rsidP="009104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104DF" w:rsidRDefault="009104DF" w:rsidP="009104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104DF" w:rsidRDefault="009104DF" w:rsidP="009104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104DF" w:rsidRPr="009104DF" w:rsidRDefault="00BF6F3C" w:rsidP="00BF6F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B52B6AD" wp14:editId="6F36EF53">
            <wp:simplePos x="0" y="0"/>
            <wp:positionH relativeFrom="page">
              <wp:posOffset>3748405</wp:posOffset>
            </wp:positionH>
            <wp:positionV relativeFrom="margin">
              <wp:posOffset>41910</wp:posOffset>
            </wp:positionV>
            <wp:extent cx="3322320" cy="22098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4DF" w:rsidRPr="009104DF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Правила поведения на улице</w:t>
      </w:r>
    </w:p>
    <w:p w:rsidR="009104DF" w:rsidRPr="009104DF" w:rsidRDefault="009104DF" w:rsidP="009104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104DF" w:rsidRDefault="009104DF" w:rsidP="009104DF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104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 голосуй на дороге и не отвечай на предложение или просьбу незнакомого человека подвезти тебя.</w:t>
      </w:r>
    </w:p>
    <w:p w:rsidR="009104DF" w:rsidRDefault="009104DF" w:rsidP="009104DF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104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Ни в коем случае не садись в автомобиль, чтобы показать дорогу.</w:t>
      </w:r>
    </w:p>
    <w:p w:rsidR="009104DF" w:rsidRDefault="009104DF" w:rsidP="009104DF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104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Если рядом с тобой остановился автомобиль, как можно дальше отойди от него и ни в коем случае не разговаривай с людьми из автомобиля, а тем более не соглашайся сесть в него.</w:t>
      </w:r>
    </w:p>
    <w:p w:rsidR="009104DF" w:rsidRDefault="009104DF" w:rsidP="009104DF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104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Если автомобиль начнет медленно двигаться рядом, отойди от него либо перейди на другую сторону дороги.</w:t>
      </w:r>
    </w:p>
    <w:p w:rsidR="009104DF" w:rsidRDefault="009104DF" w:rsidP="009104DF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104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 ходи один в отдаленные и безлюдные места.</w:t>
      </w:r>
    </w:p>
    <w:p w:rsidR="009104DF" w:rsidRDefault="009104DF" w:rsidP="009104DF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104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Увидев впереди подозрительную группу людей или человека в нетрезвом состоянии, лучше перейди на другую сторону улицы.</w:t>
      </w:r>
    </w:p>
    <w:p w:rsidR="009104DF" w:rsidRDefault="009104DF" w:rsidP="009104DF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104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Всегда предупреждай родственников о том, куда идешь, и проси их встретить в вечернее время.</w:t>
      </w:r>
    </w:p>
    <w:p w:rsidR="009104DF" w:rsidRDefault="009104DF" w:rsidP="009104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104DF" w:rsidRPr="009104DF" w:rsidRDefault="00BF6F3C" w:rsidP="009104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 wp14:anchorId="16F2C83C" wp14:editId="7AF859F2">
            <wp:simplePos x="0" y="0"/>
            <wp:positionH relativeFrom="margin">
              <wp:align>left</wp:align>
            </wp:positionH>
            <wp:positionV relativeFrom="margin">
              <wp:posOffset>4749800</wp:posOffset>
            </wp:positionV>
            <wp:extent cx="2188845" cy="2048510"/>
            <wp:effectExtent l="0" t="0" r="1905" b="889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4DF" w:rsidRPr="009104DF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Что делать, если на улице к тебе пристает незнакомец</w:t>
      </w:r>
    </w:p>
    <w:p w:rsidR="009104DF" w:rsidRPr="009104DF" w:rsidRDefault="009104DF" w:rsidP="009104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104DF" w:rsidRDefault="009104DF" w:rsidP="009104DF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104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Скажи, что торопишься и не можешь разговаривать.</w:t>
      </w:r>
    </w:p>
    <w:p w:rsidR="009104DF" w:rsidRDefault="009104DF" w:rsidP="009104DF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104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Если человек не отстает от тебя, постарайся выйти к проезжей части и подойти к людям.</w:t>
      </w:r>
    </w:p>
    <w:p w:rsidR="009104DF" w:rsidRDefault="009104DF" w:rsidP="009104DF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104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Ни в коем случае в такой ситуации не заходи в тихие дворы и чужие подъезды.</w:t>
      </w:r>
    </w:p>
    <w:p w:rsidR="009104DF" w:rsidRDefault="009104DF" w:rsidP="009104DF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104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Позвони по телефону родителям либо знакомым и громко скажи, где ты находишься, попроси встретить.</w:t>
      </w:r>
    </w:p>
    <w:p w:rsidR="009104DF" w:rsidRDefault="009104DF" w:rsidP="009104DF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104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Если незнакомец приблизился слишком близко и собрался преградить тебе дорогу, остановить тебя, постарайся бросить что-нибудь в сторону нападающего, чтобы на некоторое время привести его в замешательство и отвлечь.</w:t>
      </w:r>
    </w:p>
    <w:p w:rsidR="009104DF" w:rsidRDefault="009104DF" w:rsidP="009104DF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104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Убегай туда, где много людей.</w:t>
      </w:r>
    </w:p>
    <w:p w:rsidR="009104DF" w:rsidRDefault="009104DF" w:rsidP="009104DF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104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Если вырваться не удалось, громко кричи «ПОМОГИТЕ!», чтобы привлечь внимание.</w:t>
      </w:r>
    </w:p>
    <w:p w:rsidR="00AD194E" w:rsidRPr="00AD194E" w:rsidRDefault="00AD194E" w:rsidP="00AD1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AD194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>ЧТО НУЖНО ЗНАТЬ ПОДРОСТКУ (И ДЕВУШКЕ, И ЮНОШЕ), ОТПРАВЛЯЮЩЕМУСЯ НА ВЕЧЕРИНКУ / В ГОСТИ / НА ДИСКОТЕКУ</w:t>
      </w:r>
    </w:p>
    <w:p w:rsidR="00AD194E" w:rsidRDefault="00AD194E" w:rsidP="00AD19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25380D9" wp14:editId="2882B59D">
            <wp:simplePos x="0" y="0"/>
            <wp:positionH relativeFrom="margin">
              <wp:align>left</wp:align>
            </wp:positionH>
            <wp:positionV relativeFrom="margin">
              <wp:posOffset>775335</wp:posOffset>
            </wp:positionV>
            <wp:extent cx="2266950" cy="1024255"/>
            <wp:effectExtent l="0" t="0" r="0" b="444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194E" w:rsidRPr="00F14CEF" w:rsidRDefault="00AD194E" w:rsidP="00AD194E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14C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 большинстве случаев уже только одно согласие девушки пойти на вечеринку с парнем может восприниматься как то, что она понимает, чем это закончится и согласна на это. </w:t>
      </w:r>
      <w:r w:rsidRPr="00F14C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lightGray"/>
          <w:lang w:eastAsia="ru-RU"/>
        </w:rPr>
        <w:t>Последующее сопротивление может восприниматься как заигрывание.</w:t>
      </w:r>
    </w:p>
    <w:p w:rsidR="00AD194E" w:rsidRPr="00FF2331" w:rsidRDefault="00AD194E" w:rsidP="00AD194E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F23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lightGray"/>
          <w:lang w:eastAsia="ru-RU"/>
        </w:rPr>
        <w:t>Помни: в большую компанию безопасно идти с надежными друзьями.</w:t>
      </w:r>
      <w:r w:rsidRPr="00FF23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Во время вечеринки не следует терять друг друга из виду, а уходить с нее надо всем вместе!</w:t>
      </w:r>
    </w:p>
    <w:p w:rsidR="00AD194E" w:rsidRPr="00FF2331" w:rsidRDefault="00AD194E" w:rsidP="00AD194E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F23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 начале вечеринки предупреди всех, что не уйдешь, не попрощавшись. </w:t>
      </w:r>
      <w:r w:rsidRPr="00FF23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lightGray"/>
          <w:lang w:eastAsia="ru-RU"/>
        </w:rPr>
        <w:t>Если ты покидаешь компанию с кем-то, скажи об этом друзьям.</w:t>
      </w:r>
    </w:p>
    <w:p w:rsidR="00AD194E" w:rsidRPr="00FF2331" w:rsidRDefault="00AD194E" w:rsidP="00AD194E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F23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Доверяй своей интуиции. </w:t>
      </w:r>
      <w:r w:rsidRPr="00FF23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lightGray"/>
          <w:lang w:eastAsia="ru-RU"/>
        </w:rPr>
        <w:t>Если у тебя возникает ощущение дискомфорта, не надо стесняться своей осторожности.</w:t>
      </w:r>
      <w:r w:rsidRPr="00FF23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Значит, ты не чувствуешь себя в безопасности. С такой вечеринки лучше уйти.</w:t>
      </w:r>
    </w:p>
    <w:p w:rsidR="00AD194E" w:rsidRPr="00F14CEF" w:rsidRDefault="00AD194E" w:rsidP="00AD194E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14C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lightGray"/>
          <w:lang w:eastAsia="ru-RU"/>
        </w:rPr>
        <w:t>С самого начала общения обозначь границы возможных взаимоотношений.</w:t>
      </w:r>
    </w:p>
    <w:p w:rsidR="00AD194E" w:rsidRPr="00222ACF" w:rsidRDefault="00AD194E" w:rsidP="00AD194E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22AC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Если ты находишься с кем-то, кто заставляет чувствовать тебя дискомфортно, кто игнорирует твои чувства или высказывает неуважение к тебе каким-то другим способом, </w:t>
      </w:r>
      <w:r w:rsidRPr="00222AC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lightGray"/>
          <w:lang w:eastAsia="ru-RU"/>
        </w:rPr>
        <w:t>лучше немедленно прервать общение с этим человеком.</w:t>
      </w:r>
    </w:p>
    <w:p w:rsidR="00AD194E" w:rsidRPr="00FF2331" w:rsidRDefault="00FF2331" w:rsidP="00AD194E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F2331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D490E17" wp14:editId="46AE3C21">
            <wp:simplePos x="0" y="0"/>
            <wp:positionH relativeFrom="margin">
              <wp:align>right</wp:align>
            </wp:positionH>
            <wp:positionV relativeFrom="margin">
              <wp:posOffset>4232910</wp:posOffset>
            </wp:positionV>
            <wp:extent cx="1453515" cy="145351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94E" w:rsidRPr="00FF23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С малознакомыми людьми и на большой вечеринке надо всегда оставаться трезвым! </w:t>
      </w:r>
      <w:r w:rsidR="00AD194E" w:rsidRPr="00FF23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lightGray"/>
          <w:lang w:eastAsia="ru-RU"/>
        </w:rPr>
        <w:t>Помни: пьяному человеку труднее быстро сориентироваться в происходящем и предотвратить насилие.</w:t>
      </w:r>
    </w:p>
    <w:p w:rsidR="00FF2331" w:rsidRPr="00FF2331" w:rsidRDefault="00FF2331" w:rsidP="00FF2331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F23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lightGray"/>
          <w:lang w:eastAsia="ru-RU"/>
        </w:rPr>
        <w:t>Не пользуйся в одиночку услугами частного транспорта.</w:t>
      </w:r>
    </w:p>
    <w:p w:rsidR="00AD194E" w:rsidRPr="00FF2331" w:rsidRDefault="00FF2331" w:rsidP="00FF2331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F23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Если есть возможность у кого-то из ваших знакомых либо родственников забрать тебя с вечеринки, </w:t>
      </w:r>
      <w:r w:rsidRPr="00FF23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lightGray"/>
          <w:lang w:eastAsia="ru-RU"/>
        </w:rPr>
        <w:t>воспользуйся ею.</w:t>
      </w:r>
    </w:p>
    <w:p w:rsidR="00FF2331" w:rsidRDefault="00FF2331" w:rsidP="00FF23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FF2331" w:rsidRDefault="00FF2331" w:rsidP="00FF23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FF2331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Нет совершенно верных способов защиты от потенциального насилия. Но существуют тревожные знаки, которые могут насторожить: например, неуважение к человеку, нарушение его личного пространства.</w:t>
      </w:r>
    </w:p>
    <w:p w:rsidR="00FF2331" w:rsidRPr="00FF2331" w:rsidRDefault="00FF2331" w:rsidP="00FF23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FF2331" w:rsidRPr="00FF2331" w:rsidRDefault="00FF2331" w:rsidP="00FF23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F23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Тебе следует проявить осторожность, если кто-то:</w:t>
      </w:r>
    </w:p>
    <w:p w:rsidR="00FF2331" w:rsidRDefault="00FF2331" w:rsidP="00FF23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FF2331" w:rsidRDefault="00FF2331" w:rsidP="00FF2331">
      <w:pPr>
        <w:pStyle w:val="a6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F233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Пристально смотрит на тебя, демонстративно разглядывает;</w:t>
      </w:r>
    </w:p>
    <w:p w:rsidR="00FF2331" w:rsidRDefault="00FF2331" w:rsidP="00FF2331">
      <w:pPr>
        <w:pStyle w:val="a6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F233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Игнорирует твои чувства и не слушает того, что ты говоришь;</w:t>
      </w:r>
    </w:p>
    <w:p w:rsidR="00FF2331" w:rsidRDefault="00FF2331" w:rsidP="00FF2331">
      <w:pPr>
        <w:pStyle w:val="a6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F233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Ведет себя с тобой как с хо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рошей знакомой, хотя это не так;</w:t>
      </w:r>
    </w:p>
    <w:p w:rsidR="00FF2331" w:rsidRDefault="00FF2331" w:rsidP="00FF23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FF2331" w:rsidRDefault="00FF2331" w:rsidP="00FF23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F233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Обращая внимание на эти знаки, ты можешь уменьшить риск подвергнуться насилию не только на вечеринке, но и в других людных местах (в кино, на дискотеке, в компании друзей или знакомых).</w:t>
      </w:r>
    </w:p>
    <w:p w:rsidR="00FF2331" w:rsidRDefault="00FF2331" w:rsidP="00FF23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FF2331" w:rsidRPr="00FF2331" w:rsidRDefault="00FF2331" w:rsidP="00FF23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</w:pPr>
      <w:r w:rsidRPr="00FF233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 xml:space="preserve">Всегда можно обратиться за помощью и поддержкой </w:t>
      </w:r>
    </w:p>
    <w:p w:rsidR="00FF2331" w:rsidRDefault="00FF2331" w:rsidP="00FF23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</w:pPr>
      <w:r w:rsidRPr="00FF233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 xml:space="preserve">по телефону </w:t>
      </w:r>
      <w:r w:rsidRPr="00FF2331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107</w:t>
      </w:r>
      <w:r w:rsidRPr="00FF233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 xml:space="preserve"> либо </w:t>
      </w:r>
      <w:r w:rsidRPr="00FF2331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102</w:t>
      </w:r>
      <w:r w:rsidRPr="00FF233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, либо к педагогу-психологу в учреждении образования!!!</w:t>
      </w:r>
    </w:p>
    <w:p w:rsidR="003275AB" w:rsidRDefault="003275AB" w:rsidP="00FF23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</w:pPr>
      <w:bookmarkStart w:id="0" w:name="_GoBack"/>
      <w:bookmarkEnd w:id="0"/>
    </w:p>
    <w:sectPr w:rsidR="00327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3663"/>
    <w:multiLevelType w:val="hybridMultilevel"/>
    <w:tmpl w:val="A22E38CE"/>
    <w:lvl w:ilvl="0" w:tplc="B4BE6C2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CE0E17"/>
    <w:multiLevelType w:val="multilevel"/>
    <w:tmpl w:val="98243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471131"/>
    <w:multiLevelType w:val="multilevel"/>
    <w:tmpl w:val="8ED61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30B0B"/>
    <w:multiLevelType w:val="hybridMultilevel"/>
    <w:tmpl w:val="C73E0D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9418A0"/>
    <w:multiLevelType w:val="hybridMultilevel"/>
    <w:tmpl w:val="FA62300C"/>
    <w:lvl w:ilvl="0" w:tplc="A596ECD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E55FF7"/>
    <w:multiLevelType w:val="multilevel"/>
    <w:tmpl w:val="80BE9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F77968"/>
    <w:multiLevelType w:val="hybridMultilevel"/>
    <w:tmpl w:val="C62E55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272EC3"/>
    <w:multiLevelType w:val="multilevel"/>
    <w:tmpl w:val="6F06C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6765FA"/>
    <w:multiLevelType w:val="hybridMultilevel"/>
    <w:tmpl w:val="FE186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50438C"/>
    <w:multiLevelType w:val="hybridMultilevel"/>
    <w:tmpl w:val="3BF8ED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51357D"/>
    <w:multiLevelType w:val="hybridMultilevel"/>
    <w:tmpl w:val="8A1AA5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A373C6"/>
    <w:multiLevelType w:val="multilevel"/>
    <w:tmpl w:val="7DC46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8E6752"/>
    <w:multiLevelType w:val="hybridMultilevel"/>
    <w:tmpl w:val="E3BE9328"/>
    <w:lvl w:ilvl="0" w:tplc="B4BE6C2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863808"/>
    <w:multiLevelType w:val="hybridMultilevel"/>
    <w:tmpl w:val="86CA9DD6"/>
    <w:lvl w:ilvl="0" w:tplc="B4BE6C2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EE6CAA"/>
    <w:multiLevelType w:val="multilevel"/>
    <w:tmpl w:val="FF82D8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F9272D"/>
    <w:multiLevelType w:val="multilevel"/>
    <w:tmpl w:val="5B5A1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635D17"/>
    <w:multiLevelType w:val="hybridMultilevel"/>
    <w:tmpl w:val="21123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CD303F"/>
    <w:multiLevelType w:val="hybridMultilevel"/>
    <w:tmpl w:val="43D80586"/>
    <w:lvl w:ilvl="0" w:tplc="B4BE6C2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0062C1"/>
    <w:multiLevelType w:val="hybridMultilevel"/>
    <w:tmpl w:val="ED8CBD60"/>
    <w:lvl w:ilvl="0" w:tplc="83781FD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ADA528A"/>
    <w:multiLevelType w:val="hybridMultilevel"/>
    <w:tmpl w:val="90D82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F55121"/>
    <w:multiLevelType w:val="multilevel"/>
    <w:tmpl w:val="45F42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373A71"/>
    <w:multiLevelType w:val="multilevel"/>
    <w:tmpl w:val="7212A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CB680A"/>
    <w:multiLevelType w:val="hybridMultilevel"/>
    <w:tmpl w:val="07E09690"/>
    <w:lvl w:ilvl="0" w:tplc="7C68393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D82C7D"/>
    <w:multiLevelType w:val="hybridMultilevel"/>
    <w:tmpl w:val="D2E43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10"/>
  </w:num>
  <w:num w:numId="3">
    <w:abstractNumId w:val="16"/>
  </w:num>
  <w:num w:numId="4">
    <w:abstractNumId w:val="3"/>
  </w:num>
  <w:num w:numId="5">
    <w:abstractNumId w:val="8"/>
  </w:num>
  <w:num w:numId="6">
    <w:abstractNumId w:val="9"/>
  </w:num>
  <w:num w:numId="7">
    <w:abstractNumId w:val="23"/>
  </w:num>
  <w:num w:numId="8">
    <w:abstractNumId w:val="19"/>
  </w:num>
  <w:num w:numId="9">
    <w:abstractNumId w:val="22"/>
  </w:num>
  <w:num w:numId="10">
    <w:abstractNumId w:val="18"/>
  </w:num>
  <w:num w:numId="11">
    <w:abstractNumId w:val="0"/>
  </w:num>
  <w:num w:numId="12">
    <w:abstractNumId w:val="4"/>
  </w:num>
  <w:num w:numId="13">
    <w:abstractNumId w:val="17"/>
  </w:num>
  <w:num w:numId="14">
    <w:abstractNumId w:val="13"/>
  </w:num>
  <w:num w:numId="15">
    <w:abstractNumId w:val="12"/>
  </w:num>
  <w:num w:numId="16">
    <w:abstractNumId w:val="6"/>
  </w:num>
  <w:num w:numId="17">
    <w:abstractNumId w:val="11"/>
  </w:num>
  <w:num w:numId="18">
    <w:abstractNumId w:val="15"/>
  </w:num>
  <w:num w:numId="19">
    <w:abstractNumId w:val="1"/>
  </w:num>
  <w:num w:numId="20">
    <w:abstractNumId w:val="7"/>
  </w:num>
  <w:num w:numId="21">
    <w:abstractNumId w:val="5"/>
  </w:num>
  <w:num w:numId="22">
    <w:abstractNumId w:val="21"/>
  </w:num>
  <w:num w:numId="23">
    <w:abstractNumId w:val="20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CA1"/>
    <w:rsid w:val="001E7409"/>
    <w:rsid w:val="00222ACF"/>
    <w:rsid w:val="002C6B76"/>
    <w:rsid w:val="003275AB"/>
    <w:rsid w:val="00515241"/>
    <w:rsid w:val="005E345B"/>
    <w:rsid w:val="00725E91"/>
    <w:rsid w:val="007C02D6"/>
    <w:rsid w:val="00857F26"/>
    <w:rsid w:val="00887CA1"/>
    <w:rsid w:val="008A1C78"/>
    <w:rsid w:val="0090164D"/>
    <w:rsid w:val="009104DF"/>
    <w:rsid w:val="00A9741F"/>
    <w:rsid w:val="00AD194E"/>
    <w:rsid w:val="00BF6F3C"/>
    <w:rsid w:val="00C30AFD"/>
    <w:rsid w:val="00C6761B"/>
    <w:rsid w:val="00D56F63"/>
    <w:rsid w:val="00DB40EB"/>
    <w:rsid w:val="00E62938"/>
    <w:rsid w:val="00F14CEF"/>
    <w:rsid w:val="00FF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0F6470-64D4-40B0-A8FD-D81CB270D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7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7CA1"/>
    <w:rPr>
      <w:b/>
      <w:bCs/>
    </w:rPr>
  </w:style>
  <w:style w:type="character" w:styleId="a5">
    <w:name w:val="Hyperlink"/>
    <w:basedOn w:val="a0"/>
    <w:uiPriority w:val="99"/>
    <w:semiHidden/>
    <w:unhideWhenUsed/>
    <w:rsid w:val="00887CA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0164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D19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D19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7</Pages>
  <Words>1708</Words>
  <Characters>9740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2023-02-12T14:33:00Z</cp:lastPrinted>
  <dcterms:created xsi:type="dcterms:W3CDTF">2023-02-12T12:06:00Z</dcterms:created>
  <dcterms:modified xsi:type="dcterms:W3CDTF">2023-02-13T12:26:00Z</dcterms:modified>
</cp:coreProperties>
</file>